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721B" w14:textId="77777777" w:rsidR="00745E71" w:rsidRPr="006044B4" w:rsidRDefault="00745E71" w:rsidP="00745E71">
      <w:r>
        <w:rPr>
          <w:noProof/>
        </w:rPr>
        <w:drawing>
          <wp:anchor distT="0" distB="0" distL="114300" distR="114300" simplePos="0" relativeHeight="251659264" behindDoc="0" locked="0" layoutInCell="1" allowOverlap="1" wp14:anchorId="6A920738" wp14:editId="7F2BEFD8">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52B03" w14:textId="77777777" w:rsidR="00745E71" w:rsidRPr="006044B4" w:rsidRDefault="00745E71" w:rsidP="00745E71"/>
    <w:p w14:paraId="13AFC438" w14:textId="77777777" w:rsidR="00745E71" w:rsidRPr="006044B4" w:rsidRDefault="00745E71" w:rsidP="00745E71"/>
    <w:p w14:paraId="59075FAD" w14:textId="77777777" w:rsidR="00745E71" w:rsidRPr="006044B4" w:rsidRDefault="00745E71" w:rsidP="00745E71"/>
    <w:p w14:paraId="0AEE46B1" w14:textId="77777777" w:rsidR="00745E71" w:rsidRPr="006044B4" w:rsidRDefault="00745E71" w:rsidP="00745E71"/>
    <w:p w14:paraId="721ABBC8" w14:textId="77777777" w:rsidR="00745E71" w:rsidRPr="006044B4" w:rsidRDefault="00745E71" w:rsidP="00745E71"/>
    <w:p w14:paraId="06A2CC70" w14:textId="77777777" w:rsidR="00745E71" w:rsidRPr="006044B4" w:rsidRDefault="00745E71" w:rsidP="00745E7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745E71" w:rsidRPr="006044B4" w14:paraId="326C60FF" w14:textId="77777777" w:rsidTr="005F3C9E">
        <w:tc>
          <w:tcPr>
            <w:tcW w:w="5495" w:type="dxa"/>
            <w:hideMark/>
          </w:tcPr>
          <w:p w14:paraId="2E89A401" w14:textId="77777777" w:rsidR="00745E71" w:rsidRPr="006044B4" w:rsidRDefault="00745E71" w:rsidP="005F3C9E">
            <w:pPr>
              <w:rPr>
                <w:rFonts w:cs="Arial"/>
              </w:rPr>
            </w:pPr>
            <w:r>
              <w:rPr>
                <w:rFonts w:cs="Arial"/>
                <w:b/>
              </w:rPr>
              <w:t>Notar Dr. Jens Rohrer</w:t>
            </w:r>
            <w:r w:rsidRPr="006044B4">
              <w:rPr>
                <w:rFonts w:cs="Arial"/>
              </w:rPr>
              <w:tab/>
            </w:r>
            <w:r w:rsidRPr="006044B4">
              <w:rPr>
                <w:rFonts w:cs="Arial"/>
              </w:rPr>
              <w:tab/>
            </w:r>
          </w:p>
          <w:p w14:paraId="7165807E" w14:textId="77777777" w:rsidR="00745E71" w:rsidRPr="006044B4" w:rsidRDefault="00745E71" w:rsidP="005F3C9E">
            <w:pPr>
              <w:rPr>
                <w:rFonts w:cs="Arial"/>
              </w:rPr>
            </w:pPr>
            <w:r>
              <w:t>Kaiserstraße 38</w:t>
            </w:r>
            <w:r w:rsidRPr="006044B4">
              <w:tab/>
            </w:r>
            <w:r w:rsidRPr="006044B4">
              <w:br/>
            </w:r>
            <w:r w:rsidRPr="006044B4">
              <w:rPr>
                <w:rFonts w:cs="Arial"/>
              </w:rPr>
              <w:t>76437 Rastatt</w:t>
            </w:r>
            <w:r w:rsidRPr="006044B4">
              <w:tab/>
            </w:r>
            <w:r w:rsidRPr="006044B4">
              <w:tab/>
            </w:r>
          </w:p>
        </w:tc>
        <w:tc>
          <w:tcPr>
            <w:tcW w:w="3716" w:type="dxa"/>
            <w:hideMark/>
          </w:tcPr>
          <w:p w14:paraId="5DFF6293" w14:textId="77777777" w:rsidR="00745E71" w:rsidRPr="006044B4" w:rsidRDefault="00745E71" w:rsidP="005F3C9E">
            <w:pPr>
              <w:ind w:left="708" w:hanging="708"/>
              <w:jc w:val="right"/>
              <w:rPr>
                <w:rFonts w:cs="Arial"/>
                <w:sz w:val="18"/>
                <w:szCs w:val="18"/>
                <w:lang w:val="en-US"/>
              </w:rPr>
            </w:pPr>
            <w:r w:rsidRPr="006044B4">
              <w:rPr>
                <w:sz w:val="18"/>
                <w:szCs w:val="18"/>
                <w:lang w:val="en-US"/>
              </w:rPr>
              <w:t xml:space="preserve">per Mail </w:t>
            </w:r>
            <w:proofErr w:type="spellStart"/>
            <w:r w:rsidRPr="006044B4">
              <w:rPr>
                <w:sz w:val="18"/>
                <w:szCs w:val="18"/>
                <w:lang w:val="en-US"/>
              </w:rPr>
              <w:t>an</w:t>
            </w:r>
            <w:proofErr w:type="spellEnd"/>
            <w:r w:rsidRPr="006044B4">
              <w:rPr>
                <w:sz w:val="18"/>
                <w:szCs w:val="18"/>
                <w:lang w:val="en-US"/>
              </w:rPr>
              <w:t xml:space="preserve">: </w:t>
            </w:r>
            <w:r>
              <w:rPr>
                <w:rFonts w:cs="Arial"/>
                <w:b/>
                <w:sz w:val="18"/>
                <w:szCs w:val="18"/>
                <w:lang w:val="en-US"/>
              </w:rPr>
              <w:t>info</w:t>
            </w:r>
            <w:r w:rsidRPr="006044B4">
              <w:rPr>
                <w:rFonts w:cs="Arial"/>
                <w:b/>
                <w:sz w:val="18"/>
                <w:szCs w:val="18"/>
                <w:lang w:val="en-US"/>
              </w:rPr>
              <w:t>@notar</w:t>
            </w:r>
            <w:r>
              <w:rPr>
                <w:rFonts w:cs="Arial"/>
                <w:b/>
                <w:sz w:val="18"/>
                <w:szCs w:val="18"/>
                <w:lang w:val="en-US"/>
              </w:rPr>
              <w:t>-rohrer</w:t>
            </w:r>
            <w:r w:rsidRPr="006044B4">
              <w:rPr>
                <w:rFonts w:cs="Arial"/>
                <w:b/>
                <w:sz w:val="18"/>
                <w:szCs w:val="18"/>
                <w:lang w:val="en-US"/>
              </w:rPr>
              <w:t>.de</w:t>
            </w:r>
          </w:p>
          <w:p w14:paraId="29758489" w14:textId="77777777" w:rsidR="00745E71" w:rsidRPr="006044B4" w:rsidRDefault="00745E71" w:rsidP="005F3C9E">
            <w:pPr>
              <w:jc w:val="right"/>
              <w:rPr>
                <w:rFonts w:cs="Arial"/>
                <w:sz w:val="18"/>
                <w:szCs w:val="18"/>
              </w:rPr>
            </w:pPr>
            <w:r w:rsidRPr="006044B4">
              <w:rPr>
                <w:rFonts w:cs="Arial"/>
                <w:sz w:val="18"/>
                <w:szCs w:val="18"/>
              </w:rPr>
              <w:t xml:space="preserve">per Fax an: </w:t>
            </w:r>
            <w:r w:rsidRPr="006044B4">
              <w:rPr>
                <w:rFonts w:cs="Arial"/>
                <w:b/>
                <w:sz w:val="18"/>
                <w:szCs w:val="18"/>
              </w:rPr>
              <w:t xml:space="preserve">07222 / </w:t>
            </w:r>
            <w:r>
              <w:rPr>
                <w:rFonts w:cs="Arial"/>
                <w:b/>
                <w:sz w:val="18"/>
                <w:szCs w:val="18"/>
              </w:rPr>
              <w:t>385 9495</w:t>
            </w:r>
          </w:p>
          <w:p w14:paraId="1C6A3B29" w14:textId="77777777" w:rsidR="00745E71" w:rsidRPr="006044B4" w:rsidRDefault="00745E71" w:rsidP="005F3C9E">
            <w:pPr>
              <w:jc w:val="right"/>
              <w:rPr>
                <w:rFonts w:cs="Arial"/>
              </w:rPr>
            </w:pPr>
            <w:r w:rsidRPr="006044B4">
              <w:rPr>
                <w:rFonts w:cs="Arial"/>
                <w:sz w:val="18"/>
                <w:szCs w:val="18"/>
              </w:rPr>
              <w:t xml:space="preserve">Bei telefonischen Rückfragen erreichen Sie uns unter: 07222 / </w:t>
            </w:r>
            <w:r>
              <w:rPr>
                <w:rFonts w:cs="Arial"/>
                <w:sz w:val="18"/>
                <w:szCs w:val="18"/>
              </w:rPr>
              <w:t>385 9494</w:t>
            </w:r>
          </w:p>
        </w:tc>
      </w:tr>
    </w:tbl>
    <w:p w14:paraId="02D1ECF5" w14:textId="77777777" w:rsidR="000E2360" w:rsidRDefault="000E2360" w:rsidP="000E2360"/>
    <w:tbl>
      <w:tblPr>
        <w:tblStyle w:val="Tabellenraster"/>
        <w:tblW w:w="0" w:type="auto"/>
        <w:tblLook w:val="04A0" w:firstRow="1" w:lastRow="0" w:firstColumn="1" w:lastColumn="0" w:noHBand="0" w:noVBand="1"/>
      </w:tblPr>
      <w:tblGrid>
        <w:gridCol w:w="9628"/>
      </w:tblGrid>
      <w:tr w:rsidR="009A7CFA" w14:paraId="194CFDCF" w14:textId="77777777" w:rsidTr="009A7CFA">
        <w:tc>
          <w:tcPr>
            <w:tcW w:w="9628" w:type="dxa"/>
          </w:tcPr>
          <w:p w14:paraId="4A7C3012" w14:textId="77777777" w:rsidR="009A7CFA" w:rsidRPr="009A7CFA" w:rsidRDefault="009A7CFA" w:rsidP="00B93A98">
            <w:pPr>
              <w:spacing w:before="60" w:after="60" w:line="240" w:lineRule="auto"/>
              <w:jc w:val="center"/>
              <w:rPr>
                <w:b/>
                <w:sz w:val="24"/>
                <w:szCs w:val="24"/>
              </w:rPr>
            </w:pPr>
            <w:r w:rsidRPr="009A7CFA">
              <w:rPr>
                <w:b/>
                <w:sz w:val="24"/>
                <w:szCs w:val="24"/>
              </w:rPr>
              <w:t xml:space="preserve">Datenblatt </w:t>
            </w:r>
            <w:r w:rsidR="00B93A98">
              <w:rPr>
                <w:b/>
                <w:sz w:val="24"/>
                <w:szCs w:val="24"/>
              </w:rPr>
              <w:t>General- und Vorsorgevollmacht</w:t>
            </w:r>
          </w:p>
        </w:tc>
      </w:tr>
      <w:tr w:rsidR="009A7CFA" w14:paraId="06E7E1C9" w14:textId="77777777" w:rsidTr="009A7CFA">
        <w:tc>
          <w:tcPr>
            <w:tcW w:w="9628" w:type="dxa"/>
          </w:tcPr>
          <w:p w14:paraId="39B19B75"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14:paraId="6DA5A640"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Termin ist noch zu vereinbaren</w:t>
            </w:r>
          </w:p>
        </w:tc>
      </w:tr>
    </w:tbl>
    <w:p w14:paraId="08CD8B4E" w14:textId="77777777" w:rsidR="009A7CFA" w:rsidRDefault="009A7CFA" w:rsidP="009A7CFA"/>
    <w:p w14:paraId="5065D40D" w14:textId="77777777" w:rsidR="009A7CFA" w:rsidRDefault="009A7CFA" w:rsidP="009A7CFA">
      <w:r>
        <w:t xml:space="preserve">Dieses Datenblatt dient zur Vorbereitung der Beurkundung </w:t>
      </w:r>
      <w:r w:rsidR="00B93A98">
        <w:t>einer General- und Vorsorgevollmacht.</w:t>
      </w:r>
    </w:p>
    <w:p w14:paraId="6D84D0B6" w14:textId="77777777" w:rsidR="009A7CFA" w:rsidRDefault="009A7CFA" w:rsidP="001F0E8F"/>
    <w:p w14:paraId="1B47B5BA" w14:textId="77777777" w:rsidR="009A7CFA" w:rsidRDefault="00BA2981" w:rsidP="009A7CFA">
      <w:pPr>
        <w:rPr>
          <w:b/>
          <w:sz w:val="24"/>
          <w:szCs w:val="24"/>
        </w:rPr>
      </w:pPr>
      <w:r>
        <w:rPr>
          <w:b/>
          <w:sz w:val="24"/>
          <w:szCs w:val="24"/>
        </w:rPr>
        <w:t>I. Daten des</w:t>
      </w:r>
      <w:r w:rsidR="009A7CFA">
        <w:rPr>
          <w:b/>
          <w:sz w:val="24"/>
          <w:szCs w:val="24"/>
        </w:rPr>
        <w:t xml:space="preserve"> </w:t>
      </w:r>
      <w:r w:rsidR="00B93A98">
        <w:rPr>
          <w:b/>
          <w:sz w:val="24"/>
          <w:szCs w:val="24"/>
        </w:rPr>
        <w:t>Vollmachtgebers</w:t>
      </w:r>
    </w:p>
    <w:p w14:paraId="291371B8" w14:textId="77777777" w:rsidR="009A7CFA" w:rsidRDefault="009A7CFA" w:rsidP="001F0E8F"/>
    <w:tbl>
      <w:tblPr>
        <w:tblStyle w:val="Tabellenraster"/>
        <w:tblW w:w="9637" w:type="dxa"/>
        <w:tblLayout w:type="fixed"/>
        <w:tblLook w:val="04A0" w:firstRow="1" w:lastRow="0" w:firstColumn="1" w:lastColumn="0" w:noHBand="0" w:noVBand="1"/>
      </w:tblPr>
      <w:tblGrid>
        <w:gridCol w:w="3515"/>
        <w:gridCol w:w="6122"/>
      </w:tblGrid>
      <w:tr w:rsidR="00BA2981" w14:paraId="2D275022" w14:textId="77777777" w:rsidTr="00C238E8">
        <w:tc>
          <w:tcPr>
            <w:tcW w:w="3515" w:type="dxa"/>
          </w:tcPr>
          <w:p w14:paraId="69FE6ED1"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Anrede</w:t>
            </w:r>
          </w:p>
        </w:tc>
        <w:tc>
          <w:tcPr>
            <w:tcW w:w="6122" w:type="dxa"/>
          </w:tcPr>
          <w:p w14:paraId="60EE32FF"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BA2981" w14:paraId="01553A96" w14:textId="77777777" w:rsidTr="00EB604C">
        <w:tc>
          <w:tcPr>
            <w:tcW w:w="3515" w:type="dxa"/>
          </w:tcPr>
          <w:p w14:paraId="5839E69E"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Familienname</w:t>
            </w:r>
          </w:p>
        </w:tc>
        <w:tc>
          <w:tcPr>
            <w:tcW w:w="6122" w:type="dxa"/>
          </w:tcPr>
          <w:p w14:paraId="40511311" w14:textId="77777777" w:rsidR="00BA2981" w:rsidRPr="009A7CFA" w:rsidRDefault="00BA2981" w:rsidP="00AE25BF">
            <w:pPr>
              <w:spacing w:before="80" w:after="80" w:line="240" w:lineRule="auto"/>
              <w:jc w:val="left"/>
              <w:rPr>
                <w:rFonts w:cs="Arial"/>
                <w:sz w:val="20"/>
                <w:szCs w:val="20"/>
              </w:rPr>
            </w:pPr>
          </w:p>
        </w:tc>
      </w:tr>
      <w:tr w:rsidR="00BA2981" w14:paraId="7FF9D642" w14:textId="77777777" w:rsidTr="00861400">
        <w:tc>
          <w:tcPr>
            <w:tcW w:w="3515" w:type="dxa"/>
          </w:tcPr>
          <w:p w14:paraId="3DB543F1"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Geburtsname</w:t>
            </w:r>
          </w:p>
        </w:tc>
        <w:tc>
          <w:tcPr>
            <w:tcW w:w="6122" w:type="dxa"/>
          </w:tcPr>
          <w:p w14:paraId="6DFC37E9" w14:textId="77777777" w:rsidR="00BA2981" w:rsidRPr="009A7CFA" w:rsidRDefault="00BA2981" w:rsidP="00AE25BF">
            <w:pPr>
              <w:spacing w:before="80" w:after="80" w:line="240" w:lineRule="auto"/>
              <w:jc w:val="left"/>
              <w:rPr>
                <w:rFonts w:cs="Arial"/>
                <w:sz w:val="20"/>
                <w:szCs w:val="20"/>
              </w:rPr>
            </w:pPr>
          </w:p>
        </w:tc>
      </w:tr>
      <w:tr w:rsidR="00BA2981" w14:paraId="6FC3606C" w14:textId="77777777" w:rsidTr="004749E1">
        <w:tc>
          <w:tcPr>
            <w:tcW w:w="3515" w:type="dxa"/>
          </w:tcPr>
          <w:p w14:paraId="2E9DA27B" w14:textId="77777777" w:rsidR="00BA2981" w:rsidRPr="009A7CFA" w:rsidRDefault="00BA2981"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6122" w:type="dxa"/>
          </w:tcPr>
          <w:p w14:paraId="706F0FF0" w14:textId="77777777" w:rsidR="00BA2981" w:rsidRPr="009A7CFA" w:rsidRDefault="00BA2981" w:rsidP="00AE25BF">
            <w:pPr>
              <w:spacing w:before="80" w:after="80" w:line="240" w:lineRule="auto"/>
              <w:jc w:val="left"/>
              <w:rPr>
                <w:rFonts w:cs="Arial"/>
                <w:sz w:val="20"/>
                <w:szCs w:val="20"/>
              </w:rPr>
            </w:pPr>
          </w:p>
        </w:tc>
      </w:tr>
      <w:tr w:rsidR="00BA2981" w14:paraId="3672783D" w14:textId="77777777" w:rsidTr="00E86F41">
        <w:tc>
          <w:tcPr>
            <w:tcW w:w="3515" w:type="dxa"/>
          </w:tcPr>
          <w:p w14:paraId="3557015A"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Geburtsdatum</w:t>
            </w:r>
          </w:p>
        </w:tc>
        <w:tc>
          <w:tcPr>
            <w:tcW w:w="6122" w:type="dxa"/>
          </w:tcPr>
          <w:p w14:paraId="65DBA5BF" w14:textId="77777777" w:rsidR="00BA2981" w:rsidRPr="009A7CFA" w:rsidRDefault="00BA2981" w:rsidP="00AE25BF">
            <w:pPr>
              <w:spacing w:before="80" w:after="80" w:line="240" w:lineRule="auto"/>
              <w:jc w:val="left"/>
              <w:rPr>
                <w:rFonts w:cs="Arial"/>
                <w:sz w:val="20"/>
                <w:szCs w:val="20"/>
              </w:rPr>
            </w:pPr>
          </w:p>
        </w:tc>
      </w:tr>
      <w:tr w:rsidR="00BA2981" w14:paraId="77F334A6" w14:textId="77777777" w:rsidTr="00A0290C">
        <w:tc>
          <w:tcPr>
            <w:tcW w:w="3515" w:type="dxa"/>
          </w:tcPr>
          <w:p w14:paraId="607B8C8E" w14:textId="77777777" w:rsidR="00BA2981" w:rsidRPr="00B93A98" w:rsidRDefault="00BA2981" w:rsidP="00AE25BF">
            <w:pPr>
              <w:spacing w:before="80" w:after="80" w:line="240" w:lineRule="auto"/>
              <w:jc w:val="left"/>
              <w:rPr>
                <w:rFonts w:cs="Arial"/>
                <w:b/>
                <w:sz w:val="20"/>
                <w:szCs w:val="20"/>
                <w:highlight w:val="yellow"/>
              </w:rPr>
            </w:pPr>
            <w:r w:rsidRPr="00913481">
              <w:rPr>
                <w:rFonts w:cs="Arial"/>
                <w:b/>
                <w:sz w:val="20"/>
                <w:szCs w:val="20"/>
              </w:rPr>
              <w:t>Geburtsort</w:t>
            </w:r>
          </w:p>
        </w:tc>
        <w:tc>
          <w:tcPr>
            <w:tcW w:w="6122" w:type="dxa"/>
          </w:tcPr>
          <w:p w14:paraId="7ECC1FF7" w14:textId="77777777" w:rsidR="00BA2981" w:rsidRPr="009A7CFA" w:rsidRDefault="00BA2981" w:rsidP="00AE25BF">
            <w:pPr>
              <w:spacing w:before="80" w:after="80" w:line="240" w:lineRule="auto"/>
              <w:jc w:val="left"/>
              <w:rPr>
                <w:rFonts w:cs="Arial"/>
                <w:sz w:val="20"/>
                <w:szCs w:val="20"/>
              </w:rPr>
            </w:pPr>
          </w:p>
        </w:tc>
      </w:tr>
      <w:tr w:rsidR="00BA2981" w14:paraId="31E22E8E" w14:textId="77777777" w:rsidTr="00E26847">
        <w:trPr>
          <w:trHeight w:val="1134"/>
        </w:trPr>
        <w:tc>
          <w:tcPr>
            <w:tcW w:w="3515" w:type="dxa"/>
          </w:tcPr>
          <w:p w14:paraId="4837B020"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Anschrift</w:t>
            </w:r>
          </w:p>
        </w:tc>
        <w:tc>
          <w:tcPr>
            <w:tcW w:w="6122" w:type="dxa"/>
          </w:tcPr>
          <w:p w14:paraId="1B6CA427" w14:textId="77777777" w:rsidR="00BA2981" w:rsidRPr="009A7CFA" w:rsidRDefault="00BA2981" w:rsidP="00AE25BF">
            <w:pPr>
              <w:spacing w:before="80" w:after="80" w:line="240" w:lineRule="auto"/>
              <w:jc w:val="left"/>
              <w:rPr>
                <w:rFonts w:cs="Arial"/>
                <w:sz w:val="20"/>
                <w:szCs w:val="20"/>
              </w:rPr>
            </w:pPr>
          </w:p>
        </w:tc>
      </w:tr>
      <w:tr w:rsidR="00BA2981" w14:paraId="59A21A2C" w14:textId="77777777" w:rsidTr="004312ED">
        <w:tc>
          <w:tcPr>
            <w:tcW w:w="3515" w:type="dxa"/>
          </w:tcPr>
          <w:p w14:paraId="4D20D4E0"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Telefonnummer</w:t>
            </w:r>
          </w:p>
        </w:tc>
        <w:tc>
          <w:tcPr>
            <w:tcW w:w="6122" w:type="dxa"/>
          </w:tcPr>
          <w:p w14:paraId="7F9386AA" w14:textId="77777777" w:rsidR="00BA2981" w:rsidRPr="009A7CFA" w:rsidRDefault="00BA2981" w:rsidP="00AE25BF">
            <w:pPr>
              <w:spacing w:before="80" w:after="80" w:line="240" w:lineRule="auto"/>
              <w:jc w:val="left"/>
              <w:rPr>
                <w:rFonts w:cs="Arial"/>
                <w:sz w:val="20"/>
                <w:szCs w:val="20"/>
              </w:rPr>
            </w:pPr>
          </w:p>
        </w:tc>
      </w:tr>
      <w:tr w:rsidR="00BA2981" w14:paraId="4CBEF7FC" w14:textId="77777777" w:rsidTr="00C54794">
        <w:tc>
          <w:tcPr>
            <w:tcW w:w="3515" w:type="dxa"/>
          </w:tcPr>
          <w:p w14:paraId="3AD2F1E9"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E-Mail-Adresse</w:t>
            </w:r>
          </w:p>
        </w:tc>
        <w:tc>
          <w:tcPr>
            <w:tcW w:w="6122" w:type="dxa"/>
          </w:tcPr>
          <w:p w14:paraId="49974F03" w14:textId="77777777" w:rsidR="00BA2981" w:rsidRPr="009A7CFA" w:rsidRDefault="00BA2981" w:rsidP="00AE25BF">
            <w:pPr>
              <w:spacing w:before="80" w:after="80" w:line="240" w:lineRule="auto"/>
              <w:jc w:val="left"/>
              <w:rPr>
                <w:rFonts w:cs="Arial"/>
                <w:sz w:val="20"/>
                <w:szCs w:val="20"/>
              </w:rPr>
            </w:pPr>
          </w:p>
        </w:tc>
      </w:tr>
      <w:tr w:rsidR="00BA2981" w14:paraId="158DF843" w14:textId="77777777" w:rsidTr="0071737D">
        <w:tc>
          <w:tcPr>
            <w:tcW w:w="3515" w:type="dxa"/>
          </w:tcPr>
          <w:p w14:paraId="553C6CD7"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Staatsangehörigkeit</w:t>
            </w:r>
          </w:p>
          <w:p w14:paraId="0A285C56"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6122" w:type="dxa"/>
          </w:tcPr>
          <w:p w14:paraId="496AF5C1"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______________________________</w:t>
            </w:r>
          </w:p>
          <w:p w14:paraId="2762D4E4"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BA2981" w14:paraId="0368CB1B" w14:textId="77777777" w:rsidTr="0045326D">
        <w:tc>
          <w:tcPr>
            <w:tcW w:w="3515" w:type="dxa"/>
          </w:tcPr>
          <w:p w14:paraId="0279D61F" w14:textId="77777777" w:rsidR="00BA2981" w:rsidRDefault="000E299F" w:rsidP="00207B7A">
            <w:pPr>
              <w:spacing w:before="80" w:after="80" w:line="240" w:lineRule="auto"/>
              <w:jc w:val="left"/>
              <w:rPr>
                <w:b/>
                <w:sz w:val="20"/>
                <w:szCs w:val="20"/>
              </w:rPr>
            </w:pPr>
            <w:r>
              <w:rPr>
                <w:b/>
                <w:sz w:val="20"/>
                <w:szCs w:val="20"/>
              </w:rPr>
              <w:t>Aktivvermögen</w:t>
            </w:r>
            <w:r>
              <w:rPr>
                <w:b/>
                <w:sz w:val="20"/>
                <w:szCs w:val="20"/>
              </w:rPr>
              <w:br/>
              <w:t>(ohne Schuldenabzug)</w:t>
            </w:r>
          </w:p>
          <w:p w14:paraId="17180415" w14:textId="77777777" w:rsidR="00BA2981" w:rsidRPr="00207B7A" w:rsidRDefault="00BA2981" w:rsidP="000E299F">
            <w:pPr>
              <w:spacing w:before="80" w:after="80" w:line="240" w:lineRule="auto"/>
              <w:jc w:val="left"/>
              <w:rPr>
                <w:sz w:val="18"/>
                <w:szCs w:val="18"/>
              </w:rPr>
            </w:pPr>
            <w:r>
              <w:rPr>
                <w:sz w:val="18"/>
                <w:szCs w:val="18"/>
              </w:rPr>
              <w:t>(insbesondere Grundbesitz sowie Geld- und Wertpapiervermögen)</w:t>
            </w:r>
          </w:p>
        </w:tc>
        <w:tc>
          <w:tcPr>
            <w:tcW w:w="6122" w:type="dxa"/>
          </w:tcPr>
          <w:p w14:paraId="0F61628A" w14:textId="77777777" w:rsidR="00BA2981" w:rsidRDefault="00BA2981" w:rsidP="00AE25BF">
            <w:pPr>
              <w:spacing w:before="80" w:after="80" w:line="240" w:lineRule="auto"/>
              <w:jc w:val="left"/>
              <w:rPr>
                <w:rFonts w:cs="Arial"/>
                <w:sz w:val="20"/>
                <w:szCs w:val="20"/>
              </w:rPr>
            </w:pPr>
          </w:p>
          <w:p w14:paraId="260E0880" w14:textId="77777777" w:rsidR="000E299F" w:rsidRPr="009A7CFA" w:rsidRDefault="000E299F" w:rsidP="000E299F">
            <w:pPr>
              <w:spacing w:before="80" w:after="80" w:line="240" w:lineRule="auto"/>
              <w:jc w:val="center"/>
              <w:rPr>
                <w:rFonts w:cs="Arial"/>
                <w:sz w:val="20"/>
                <w:szCs w:val="20"/>
              </w:rPr>
            </w:pPr>
            <w:r>
              <w:rPr>
                <w:rFonts w:cs="Arial"/>
                <w:sz w:val="20"/>
                <w:szCs w:val="20"/>
              </w:rPr>
              <w:t>_____________________ EUR</w:t>
            </w:r>
          </w:p>
        </w:tc>
      </w:tr>
      <w:tr w:rsidR="00BA2981" w14:paraId="64C806C2" w14:textId="77777777" w:rsidTr="003C65FD">
        <w:tc>
          <w:tcPr>
            <w:tcW w:w="3515" w:type="dxa"/>
          </w:tcPr>
          <w:p w14:paraId="66446B8D" w14:textId="77777777" w:rsidR="00BA2981" w:rsidRDefault="00BA2981" w:rsidP="00AE25BF">
            <w:pPr>
              <w:spacing w:before="80" w:after="80" w:line="240" w:lineRule="auto"/>
              <w:jc w:val="left"/>
              <w:rPr>
                <w:b/>
                <w:sz w:val="20"/>
                <w:szCs w:val="20"/>
              </w:rPr>
            </w:pPr>
            <w:r>
              <w:rPr>
                <w:b/>
                <w:sz w:val="20"/>
                <w:szCs w:val="20"/>
              </w:rPr>
              <w:t>Persönliche Besonderheiten</w:t>
            </w:r>
          </w:p>
          <w:p w14:paraId="69DEE885" w14:textId="77777777" w:rsidR="00BA2981" w:rsidRPr="00512E82" w:rsidRDefault="00BA2981" w:rsidP="00512E82">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6122" w:type="dxa"/>
          </w:tcPr>
          <w:p w14:paraId="278B3087" w14:textId="77777777" w:rsidR="00BA2981" w:rsidRPr="009A7CFA" w:rsidRDefault="00BA2981"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21D16856" w14:textId="77777777" w:rsidR="00BA2981" w:rsidRDefault="00BA2981" w:rsidP="00AE25BF">
            <w:pPr>
              <w:spacing w:before="80" w:after="80" w:line="240" w:lineRule="auto"/>
              <w:jc w:val="left"/>
              <w:rPr>
                <w:rFonts w:cs="Arial"/>
                <w:sz w:val="20"/>
                <w:szCs w:val="20"/>
              </w:rPr>
            </w:pPr>
            <w:r>
              <w:rPr>
                <w:rFonts w:cs="Arial"/>
                <w:sz w:val="20"/>
                <w:szCs w:val="20"/>
              </w:rPr>
              <w:t>_____________________________________________________</w:t>
            </w:r>
          </w:p>
          <w:p w14:paraId="799C750B" w14:textId="77777777" w:rsidR="00BA2981" w:rsidRDefault="00BA2981" w:rsidP="00BA2981">
            <w:pPr>
              <w:spacing w:before="80" w:after="80" w:line="240" w:lineRule="auto"/>
              <w:jc w:val="left"/>
              <w:rPr>
                <w:rFonts w:cs="Arial"/>
                <w:sz w:val="20"/>
                <w:szCs w:val="20"/>
              </w:rPr>
            </w:pPr>
            <w:r>
              <w:rPr>
                <w:rFonts w:cs="Arial"/>
                <w:sz w:val="20"/>
                <w:szCs w:val="20"/>
              </w:rPr>
              <w:t>_____________________________________________________</w:t>
            </w:r>
          </w:p>
          <w:p w14:paraId="024323FB" w14:textId="77777777" w:rsidR="00BA2981" w:rsidRPr="009A7CFA" w:rsidRDefault="00BA2981" w:rsidP="00512E82">
            <w:pPr>
              <w:spacing w:before="80" w:after="80" w:line="240" w:lineRule="auto"/>
              <w:jc w:val="left"/>
              <w:rPr>
                <w:rFonts w:cs="Arial"/>
                <w:sz w:val="20"/>
                <w:szCs w:val="20"/>
              </w:rPr>
            </w:pPr>
            <w:r>
              <w:rPr>
                <w:rFonts w:cs="Arial"/>
                <w:sz w:val="20"/>
                <w:szCs w:val="20"/>
              </w:rPr>
              <w:t>_____________________________________________________</w:t>
            </w:r>
          </w:p>
        </w:tc>
      </w:tr>
    </w:tbl>
    <w:p w14:paraId="68B8319E" w14:textId="77777777" w:rsidR="00913481" w:rsidRDefault="00913481" w:rsidP="001F0E8F">
      <w:r>
        <w:br w:type="page"/>
      </w:r>
    </w:p>
    <w:p w14:paraId="7D5475E0" w14:textId="77777777" w:rsidR="009A7CFA" w:rsidRPr="001F0E8F" w:rsidRDefault="009A7CFA" w:rsidP="001F0E8F">
      <w:pPr>
        <w:rPr>
          <w:b/>
          <w:sz w:val="24"/>
          <w:szCs w:val="24"/>
        </w:rPr>
      </w:pPr>
      <w:r w:rsidRPr="001F0E8F">
        <w:rPr>
          <w:b/>
          <w:sz w:val="24"/>
          <w:szCs w:val="24"/>
        </w:rPr>
        <w:lastRenderedPageBreak/>
        <w:t xml:space="preserve">II. </w:t>
      </w:r>
      <w:r w:rsidR="00B93A98">
        <w:rPr>
          <w:b/>
          <w:sz w:val="24"/>
          <w:szCs w:val="24"/>
        </w:rPr>
        <w:t>Daten des</w:t>
      </w:r>
      <w:r w:rsidR="00913481">
        <w:rPr>
          <w:b/>
          <w:sz w:val="24"/>
          <w:szCs w:val="24"/>
        </w:rPr>
        <w:t xml:space="preserve"> </w:t>
      </w:r>
      <w:r w:rsidR="00B93A98">
        <w:rPr>
          <w:b/>
          <w:sz w:val="24"/>
          <w:szCs w:val="24"/>
        </w:rPr>
        <w:t>Bevollmächtigten</w:t>
      </w:r>
    </w:p>
    <w:p w14:paraId="2C3B1FC4" w14:textId="77777777" w:rsidR="009A7CFA" w:rsidRDefault="009A7CFA" w:rsidP="001F0E8F"/>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14:paraId="0F6E266B" w14:textId="77777777" w:rsidTr="00345336">
        <w:tc>
          <w:tcPr>
            <w:tcW w:w="3515" w:type="dxa"/>
          </w:tcPr>
          <w:p w14:paraId="733E72C0" w14:textId="77777777" w:rsidR="009A7CFA" w:rsidRPr="009A7CFA" w:rsidRDefault="009A7CFA" w:rsidP="00AE25BF">
            <w:pPr>
              <w:spacing w:before="80" w:after="80" w:line="240" w:lineRule="auto"/>
              <w:jc w:val="left"/>
              <w:rPr>
                <w:rFonts w:cs="Arial"/>
                <w:sz w:val="20"/>
                <w:szCs w:val="20"/>
              </w:rPr>
            </w:pPr>
          </w:p>
        </w:tc>
        <w:tc>
          <w:tcPr>
            <w:tcW w:w="3061" w:type="dxa"/>
          </w:tcPr>
          <w:p w14:paraId="3DC513B4" w14:textId="77777777" w:rsidR="009A7CFA" w:rsidRPr="009A7CFA" w:rsidRDefault="00B93A98" w:rsidP="00AE25BF">
            <w:pPr>
              <w:spacing w:before="80" w:after="80" w:line="240" w:lineRule="auto"/>
              <w:jc w:val="left"/>
              <w:rPr>
                <w:rFonts w:cs="Arial"/>
                <w:b/>
                <w:sz w:val="20"/>
                <w:szCs w:val="20"/>
              </w:rPr>
            </w:pPr>
            <w:r>
              <w:rPr>
                <w:rFonts w:cs="Arial"/>
                <w:b/>
                <w:sz w:val="20"/>
                <w:szCs w:val="20"/>
              </w:rPr>
              <w:t>Bevollmächtigter</w:t>
            </w:r>
            <w:r w:rsidR="009A7CFA">
              <w:rPr>
                <w:rFonts w:cs="Arial"/>
                <w:b/>
                <w:sz w:val="20"/>
                <w:szCs w:val="20"/>
              </w:rPr>
              <w:t xml:space="preserve"> 1</w:t>
            </w:r>
          </w:p>
        </w:tc>
        <w:tc>
          <w:tcPr>
            <w:tcW w:w="3061" w:type="dxa"/>
          </w:tcPr>
          <w:p w14:paraId="4C91C638" w14:textId="77777777" w:rsidR="009A7CFA" w:rsidRPr="009A7CFA" w:rsidRDefault="00B93A98" w:rsidP="00AE25BF">
            <w:pPr>
              <w:spacing w:before="80" w:after="80" w:line="240" w:lineRule="auto"/>
              <w:jc w:val="left"/>
              <w:rPr>
                <w:rFonts w:cs="Arial"/>
                <w:b/>
                <w:sz w:val="20"/>
                <w:szCs w:val="20"/>
              </w:rPr>
            </w:pPr>
            <w:r>
              <w:rPr>
                <w:rFonts w:cs="Arial"/>
                <w:b/>
                <w:sz w:val="20"/>
                <w:szCs w:val="20"/>
              </w:rPr>
              <w:t>Bevollmächtigter</w:t>
            </w:r>
            <w:r w:rsidR="009A7CFA">
              <w:rPr>
                <w:rFonts w:cs="Arial"/>
                <w:b/>
                <w:sz w:val="20"/>
                <w:szCs w:val="20"/>
              </w:rPr>
              <w:t xml:space="preserve"> 2</w:t>
            </w:r>
          </w:p>
        </w:tc>
      </w:tr>
      <w:tr w:rsidR="009A7CFA" w:rsidRPr="009A7CFA" w14:paraId="140C82A9" w14:textId="77777777" w:rsidTr="00345336">
        <w:tc>
          <w:tcPr>
            <w:tcW w:w="3515" w:type="dxa"/>
          </w:tcPr>
          <w:p w14:paraId="0FC482B5"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00D7173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56A1B0E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499E0693" w14:textId="77777777" w:rsidTr="00345336">
        <w:tc>
          <w:tcPr>
            <w:tcW w:w="3515" w:type="dxa"/>
          </w:tcPr>
          <w:p w14:paraId="3EFD4C2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16608929" w14:textId="77777777" w:rsidR="009A7CFA" w:rsidRPr="009A7CFA" w:rsidRDefault="009A7CFA" w:rsidP="00AE25BF">
            <w:pPr>
              <w:spacing w:before="80" w:after="80" w:line="240" w:lineRule="auto"/>
              <w:jc w:val="left"/>
              <w:rPr>
                <w:rFonts w:cs="Arial"/>
                <w:sz w:val="20"/>
                <w:szCs w:val="20"/>
              </w:rPr>
            </w:pPr>
          </w:p>
        </w:tc>
        <w:tc>
          <w:tcPr>
            <w:tcW w:w="3061" w:type="dxa"/>
          </w:tcPr>
          <w:p w14:paraId="107A9475" w14:textId="77777777" w:rsidR="009A7CFA" w:rsidRPr="009A7CFA" w:rsidRDefault="009A7CFA" w:rsidP="00AE25BF">
            <w:pPr>
              <w:spacing w:before="80" w:after="80" w:line="240" w:lineRule="auto"/>
              <w:jc w:val="left"/>
              <w:rPr>
                <w:rFonts w:cs="Arial"/>
                <w:sz w:val="20"/>
                <w:szCs w:val="20"/>
              </w:rPr>
            </w:pPr>
          </w:p>
        </w:tc>
      </w:tr>
      <w:tr w:rsidR="009A7CFA" w:rsidRPr="009A7CFA" w14:paraId="187A5017" w14:textId="77777777" w:rsidTr="00345336">
        <w:tc>
          <w:tcPr>
            <w:tcW w:w="3515" w:type="dxa"/>
          </w:tcPr>
          <w:p w14:paraId="4E6F067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14583E54" w14:textId="77777777" w:rsidR="009A7CFA" w:rsidRPr="009A7CFA" w:rsidRDefault="009A7CFA" w:rsidP="00AE25BF">
            <w:pPr>
              <w:spacing w:before="80" w:after="80" w:line="240" w:lineRule="auto"/>
              <w:jc w:val="left"/>
              <w:rPr>
                <w:rFonts w:cs="Arial"/>
                <w:sz w:val="20"/>
                <w:szCs w:val="20"/>
              </w:rPr>
            </w:pPr>
          </w:p>
        </w:tc>
        <w:tc>
          <w:tcPr>
            <w:tcW w:w="3061" w:type="dxa"/>
          </w:tcPr>
          <w:p w14:paraId="185BE559" w14:textId="77777777" w:rsidR="009A7CFA" w:rsidRPr="009A7CFA" w:rsidRDefault="009A7CFA" w:rsidP="00AE25BF">
            <w:pPr>
              <w:spacing w:before="80" w:after="80" w:line="240" w:lineRule="auto"/>
              <w:jc w:val="left"/>
              <w:rPr>
                <w:rFonts w:cs="Arial"/>
                <w:sz w:val="20"/>
                <w:szCs w:val="20"/>
              </w:rPr>
            </w:pPr>
          </w:p>
        </w:tc>
      </w:tr>
      <w:tr w:rsidR="009A7CFA" w:rsidRPr="009A7CFA" w14:paraId="4D96877D" w14:textId="77777777" w:rsidTr="00345336">
        <w:tc>
          <w:tcPr>
            <w:tcW w:w="3515" w:type="dxa"/>
          </w:tcPr>
          <w:p w14:paraId="275F4425"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0CC6055A" w14:textId="77777777" w:rsidR="009A7CFA" w:rsidRPr="009A7CFA" w:rsidRDefault="009A7CFA" w:rsidP="00AE25BF">
            <w:pPr>
              <w:spacing w:before="80" w:after="80" w:line="240" w:lineRule="auto"/>
              <w:jc w:val="left"/>
              <w:rPr>
                <w:rFonts w:cs="Arial"/>
                <w:sz w:val="20"/>
                <w:szCs w:val="20"/>
              </w:rPr>
            </w:pPr>
          </w:p>
        </w:tc>
        <w:tc>
          <w:tcPr>
            <w:tcW w:w="3061" w:type="dxa"/>
          </w:tcPr>
          <w:p w14:paraId="23C8133B" w14:textId="77777777" w:rsidR="009A7CFA" w:rsidRPr="009A7CFA" w:rsidRDefault="009A7CFA" w:rsidP="00AE25BF">
            <w:pPr>
              <w:spacing w:before="80" w:after="80" w:line="240" w:lineRule="auto"/>
              <w:jc w:val="left"/>
              <w:rPr>
                <w:rFonts w:cs="Arial"/>
                <w:sz w:val="20"/>
                <w:szCs w:val="20"/>
              </w:rPr>
            </w:pPr>
          </w:p>
        </w:tc>
      </w:tr>
      <w:tr w:rsidR="009A7CFA" w:rsidRPr="009A7CFA" w14:paraId="7E8E5730" w14:textId="77777777" w:rsidTr="00345336">
        <w:tc>
          <w:tcPr>
            <w:tcW w:w="3515" w:type="dxa"/>
          </w:tcPr>
          <w:p w14:paraId="22D8A41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6C1B2253" w14:textId="77777777" w:rsidR="009A7CFA" w:rsidRPr="009A7CFA" w:rsidRDefault="009A7CFA" w:rsidP="00AE25BF">
            <w:pPr>
              <w:spacing w:before="80" w:after="80" w:line="240" w:lineRule="auto"/>
              <w:jc w:val="left"/>
              <w:rPr>
                <w:rFonts w:cs="Arial"/>
                <w:sz w:val="20"/>
                <w:szCs w:val="20"/>
              </w:rPr>
            </w:pPr>
          </w:p>
        </w:tc>
        <w:tc>
          <w:tcPr>
            <w:tcW w:w="3061" w:type="dxa"/>
          </w:tcPr>
          <w:p w14:paraId="6800B78C" w14:textId="77777777" w:rsidR="009A7CFA" w:rsidRPr="009A7CFA" w:rsidRDefault="009A7CFA" w:rsidP="00AE25BF">
            <w:pPr>
              <w:spacing w:before="80" w:after="80" w:line="240" w:lineRule="auto"/>
              <w:jc w:val="left"/>
              <w:rPr>
                <w:rFonts w:cs="Arial"/>
                <w:sz w:val="20"/>
                <w:szCs w:val="20"/>
              </w:rPr>
            </w:pPr>
          </w:p>
        </w:tc>
      </w:tr>
      <w:tr w:rsidR="009A7CFA" w:rsidRPr="009A7CFA" w14:paraId="3FD55984" w14:textId="77777777" w:rsidTr="00753614">
        <w:trPr>
          <w:trHeight w:val="1134"/>
        </w:trPr>
        <w:tc>
          <w:tcPr>
            <w:tcW w:w="3515" w:type="dxa"/>
          </w:tcPr>
          <w:p w14:paraId="35B3CAC4"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4D76A4A2" w14:textId="77777777" w:rsidR="009A7CFA" w:rsidRPr="009A7CFA" w:rsidRDefault="009A7CFA" w:rsidP="00AE25BF">
            <w:pPr>
              <w:spacing w:before="80" w:after="80" w:line="240" w:lineRule="auto"/>
              <w:jc w:val="left"/>
              <w:rPr>
                <w:rFonts w:cs="Arial"/>
                <w:sz w:val="20"/>
                <w:szCs w:val="20"/>
              </w:rPr>
            </w:pPr>
          </w:p>
        </w:tc>
        <w:tc>
          <w:tcPr>
            <w:tcW w:w="3061" w:type="dxa"/>
          </w:tcPr>
          <w:p w14:paraId="5B96B61D" w14:textId="77777777" w:rsidR="009A7CFA" w:rsidRPr="009A7CFA" w:rsidRDefault="009A7CFA" w:rsidP="00AE25BF">
            <w:pPr>
              <w:spacing w:before="80" w:after="80" w:line="240" w:lineRule="auto"/>
              <w:jc w:val="left"/>
              <w:rPr>
                <w:rFonts w:cs="Arial"/>
                <w:sz w:val="20"/>
                <w:szCs w:val="20"/>
              </w:rPr>
            </w:pPr>
          </w:p>
        </w:tc>
      </w:tr>
    </w:tbl>
    <w:p w14:paraId="76D7F4C4" w14:textId="77777777"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14:paraId="0D202A5C" w14:textId="77777777" w:rsidTr="00345336">
        <w:tc>
          <w:tcPr>
            <w:tcW w:w="3515" w:type="dxa"/>
          </w:tcPr>
          <w:p w14:paraId="55D5FEE9" w14:textId="77777777" w:rsidR="00753614" w:rsidRPr="009A7CFA" w:rsidRDefault="00753614" w:rsidP="00AE25BF">
            <w:pPr>
              <w:spacing w:before="80" w:after="80" w:line="240" w:lineRule="auto"/>
              <w:jc w:val="left"/>
              <w:rPr>
                <w:rFonts w:cs="Arial"/>
                <w:sz w:val="20"/>
                <w:szCs w:val="20"/>
              </w:rPr>
            </w:pPr>
          </w:p>
        </w:tc>
        <w:tc>
          <w:tcPr>
            <w:tcW w:w="3061" w:type="dxa"/>
          </w:tcPr>
          <w:p w14:paraId="0DA1064A" w14:textId="77777777" w:rsidR="00753614" w:rsidRPr="009A7CFA" w:rsidRDefault="00B93A98" w:rsidP="00AE25BF">
            <w:pPr>
              <w:spacing w:before="80" w:after="80" w:line="240" w:lineRule="auto"/>
              <w:jc w:val="left"/>
              <w:rPr>
                <w:rFonts w:cs="Arial"/>
                <w:b/>
                <w:sz w:val="20"/>
                <w:szCs w:val="20"/>
              </w:rPr>
            </w:pPr>
            <w:r>
              <w:rPr>
                <w:rFonts w:cs="Arial"/>
                <w:b/>
                <w:sz w:val="20"/>
                <w:szCs w:val="20"/>
              </w:rPr>
              <w:t>Bevollmächtigter</w:t>
            </w:r>
            <w:r w:rsidR="00753614">
              <w:rPr>
                <w:rFonts w:cs="Arial"/>
                <w:b/>
                <w:sz w:val="20"/>
                <w:szCs w:val="20"/>
              </w:rPr>
              <w:t xml:space="preserve"> 3</w:t>
            </w:r>
          </w:p>
        </w:tc>
        <w:tc>
          <w:tcPr>
            <w:tcW w:w="3061" w:type="dxa"/>
          </w:tcPr>
          <w:p w14:paraId="757B0FF5" w14:textId="77777777" w:rsidR="00753614" w:rsidRPr="009A7CFA" w:rsidRDefault="00B93A98" w:rsidP="00AE25BF">
            <w:pPr>
              <w:spacing w:before="80" w:after="80" w:line="240" w:lineRule="auto"/>
              <w:jc w:val="left"/>
              <w:rPr>
                <w:rFonts w:cs="Arial"/>
                <w:b/>
                <w:sz w:val="20"/>
                <w:szCs w:val="20"/>
              </w:rPr>
            </w:pPr>
            <w:r>
              <w:rPr>
                <w:rFonts w:cs="Arial"/>
                <w:b/>
                <w:sz w:val="20"/>
                <w:szCs w:val="20"/>
              </w:rPr>
              <w:t>Bevollmächtigter</w:t>
            </w:r>
            <w:r w:rsidR="00753614">
              <w:rPr>
                <w:rFonts w:cs="Arial"/>
                <w:b/>
                <w:sz w:val="20"/>
                <w:szCs w:val="20"/>
              </w:rPr>
              <w:t xml:space="preserve"> 4</w:t>
            </w:r>
          </w:p>
        </w:tc>
      </w:tr>
      <w:tr w:rsidR="00753614" w:rsidRPr="009A7CFA" w14:paraId="324015E9" w14:textId="77777777" w:rsidTr="00345336">
        <w:tc>
          <w:tcPr>
            <w:tcW w:w="3515" w:type="dxa"/>
          </w:tcPr>
          <w:p w14:paraId="2605C4BE"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46598524"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735580EE"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14:paraId="6CB120C1" w14:textId="77777777" w:rsidTr="00345336">
        <w:tc>
          <w:tcPr>
            <w:tcW w:w="3515" w:type="dxa"/>
          </w:tcPr>
          <w:p w14:paraId="5F955167"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7E60BA60" w14:textId="77777777" w:rsidR="00753614" w:rsidRPr="009A7CFA" w:rsidRDefault="00753614" w:rsidP="00AE25BF">
            <w:pPr>
              <w:spacing w:before="80" w:after="80" w:line="240" w:lineRule="auto"/>
              <w:jc w:val="left"/>
              <w:rPr>
                <w:rFonts w:cs="Arial"/>
                <w:sz w:val="20"/>
                <w:szCs w:val="20"/>
              </w:rPr>
            </w:pPr>
          </w:p>
        </w:tc>
        <w:tc>
          <w:tcPr>
            <w:tcW w:w="3061" w:type="dxa"/>
          </w:tcPr>
          <w:p w14:paraId="5FDAEC89" w14:textId="77777777" w:rsidR="00753614" w:rsidRPr="009A7CFA" w:rsidRDefault="00753614" w:rsidP="00AE25BF">
            <w:pPr>
              <w:spacing w:before="80" w:after="80" w:line="240" w:lineRule="auto"/>
              <w:jc w:val="left"/>
              <w:rPr>
                <w:rFonts w:cs="Arial"/>
                <w:sz w:val="20"/>
                <w:szCs w:val="20"/>
              </w:rPr>
            </w:pPr>
          </w:p>
        </w:tc>
      </w:tr>
      <w:tr w:rsidR="00753614" w:rsidRPr="009A7CFA" w14:paraId="57BA948E" w14:textId="77777777" w:rsidTr="00345336">
        <w:tc>
          <w:tcPr>
            <w:tcW w:w="3515" w:type="dxa"/>
          </w:tcPr>
          <w:p w14:paraId="624275E9"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2AB257C5" w14:textId="77777777" w:rsidR="00753614" w:rsidRPr="009A7CFA" w:rsidRDefault="00753614" w:rsidP="00AE25BF">
            <w:pPr>
              <w:spacing w:before="80" w:after="80" w:line="240" w:lineRule="auto"/>
              <w:jc w:val="left"/>
              <w:rPr>
                <w:rFonts w:cs="Arial"/>
                <w:sz w:val="20"/>
                <w:szCs w:val="20"/>
              </w:rPr>
            </w:pPr>
          </w:p>
        </w:tc>
        <w:tc>
          <w:tcPr>
            <w:tcW w:w="3061" w:type="dxa"/>
          </w:tcPr>
          <w:p w14:paraId="16DDD82B" w14:textId="77777777" w:rsidR="00753614" w:rsidRPr="009A7CFA" w:rsidRDefault="00753614" w:rsidP="00AE25BF">
            <w:pPr>
              <w:spacing w:before="80" w:after="80" w:line="240" w:lineRule="auto"/>
              <w:jc w:val="left"/>
              <w:rPr>
                <w:rFonts w:cs="Arial"/>
                <w:sz w:val="20"/>
                <w:szCs w:val="20"/>
              </w:rPr>
            </w:pPr>
          </w:p>
        </w:tc>
      </w:tr>
      <w:tr w:rsidR="00753614" w:rsidRPr="009A7CFA" w14:paraId="68E3B70A" w14:textId="77777777" w:rsidTr="00345336">
        <w:tc>
          <w:tcPr>
            <w:tcW w:w="3515" w:type="dxa"/>
          </w:tcPr>
          <w:p w14:paraId="2BE1E880" w14:textId="77777777"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14A132F8" w14:textId="77777777" w:rsidR="00753614" w:rsidRPr="009A7CFA" w:rsidRDefault="00753614" w:rsidP="00AE25BF">
            <w:pPr>
              <w:spacing w:before="80" w:after="80" w:line="240" w:lineRule="auto"/>
              <w:jc w:val="left"/>
              <w:rPr>
                <w:rFonts w:cs="Arial"/>
                <w:sz w:val="20"/>
                <w:szCs w:val="20"/>
              </w:rPr>
            </w:pPr>
          </w:p>
        </w:tc>
        <w:tc>
          <w:tcPr>
            <w:tcW w:w="3061" w:type="dxa"/>
          </w:tcPr>
          <w:p w14:paraId="072D1DFA" w14:textId="77777777" w:rsidR="00753614" w:rsidRPr="009A7CFA" w:rsidRDefault="00753614" w:rsidP="00AE25BF">
            <w:pPr>
              <w:spacing w:before="80" w:after="80" w:line="240" w:lineRule="auto"/>
              <w:jc w:val="left"/>
              <w:rPr>
                <w:rFonts w:cs="Arial"/>
                <w:sz w:val="20"/>
                <w:szCs w:val="20"/>
              </w:rPr>
            </w:pPr>
          </w:p>
        </w:tc>
      </w:tr>
      <w:tr w:rsidR="00753614" w:rsidRPr="009A7CFA" w14:paraId="5A476B32" w14:textId="77777777" w:rsidTr="00345336">
        <w:tc>
          <w:tcPr>
            <w:tcW w:w="3515" w:type="dxa"/>
          </w:tcPr>
          <w:p w14:paraId="02F1F5D2"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17701E15" w14:textId="77777777" w:rsidR="00753614" w:rsidRPr="009A7CFA" w:rsidRDefault="00753614" w:rsidP="00AE25BF">
            <w:pPr>
              <w:spacing w:before="80" w:after="80" w:line="240" w:lineRule="auto"/>
              <w:jc w:val="left"/>
              <w:rPr>
                <w:rFonts w:cs="Arial"/>
                <w:sz w:val="20"/>
                <w:szCs w:val="20"/>
              </w:rPr>
            </w:pPr>
          </w:p>
        </w:tc>
        <w:tc>
          <w:tcPr>
            <w:tcW w:w="3061" w:type="dxa"/>
          </w:tcPr>
          <w:p w14:paraId="433EC63A" w14:textId="77777777" w:rsidR="00753614" w:rsidRPr="009A7CFA" w:rsidRDefault="00753614" w:rsidP="00AE25BF">
            <w:pPr>
              <w:spacing w:before="80" w:after="80" w:line="240" w:lineRule="auto"/>
              <w:jc w:val="left"/>
              <w:rPr>
                <w:rFonts w:cs="Arial"/>
                <w:sz w:val="20"/>
                <w:szCs w:val="20"/>
              </w:rPr>
            </w:pPr>
          </w:p>
        </w:tc>
      </w:tr>
      <w:tr w:rsidR="00753614" w:rsidRPr="009A7CFA" w14:paraId="42F9DADC" w14:textId="77777777" w:rsidTr="00753614">
        <w:trPr>
          <w:trHeight w:val="1134"/>
        </w:trPr>
        <w:tc>
          <w:tcPr>
            <w:tcW w:w="3515" w:type="dxa"/>
          </w:tcPr>
          <w:p w14:paraId="00E84BFD"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6AB7CED2" w14:textId="77777777" w:rsidR="00753614" w:rsidRPr="009A7CFA" w:rsidRDefault="00753614" w:rsidP="00AE25BF">
            <w:pPr>
              <w:spacing w:before="80" w:after="80" w:line="240" w:lineRule="auto"/>
              <w:jc w:val="left"/>
              <w:rPr>
                <w:rFonts w:cs="Arial"/>
                <w:sz w:val="20"/>
                <w:szCs w:val="20"/>
              </w:rPr>
            </w:pPr>
          </w:p>
        </w:tc>
        <w:tc>
          <w:tcPr>
            <w:tcW w:w="3061" w:type="dxa"/>
          </w:tcPr>
          <w:p w14:paraId="28864B0C" w14:textId="77777777" w:rsidR="00753614" w:rsidRPr="009A7CFA" w:rsidRDefault="00753614" w:rsidP="00AE25BF">
            <w:pPr>
              <w:spacing w:before="80" w:after="80" w:line="240" w:lineRule="auto"/>
              <w:jc w:val="left"/>
              <w:rPr>
                <w:rFonts w:cs="Arial"/>
                <w:sz w:val="20"/>
                <w:szCs w:val="20"/>
              </w:rPr>
            </w:pPr>
          </w:p>
        </w:tc>
      </w:tr>
    </w:tbl>
    <w:p w14:paraId="064DF90D" w14:textId="77777777" w:rsidR="006F1F4C" w:rsidRDefault="006F1F4C" w:rsidP="00913481"/>
    <w:p w14:paraId="78581401" w14:textId="77777777" w:rsidR="00913481" w:rsidRPr="00913481" w:rsidRDefault="00913481" w:rsidP="00913481">
      <w:pPr>
        <w:rPr>
          <w:b/>
          <w:sz w:val="24"/>
          <w:szCs w:val="24"/>
        </w:rPr>
      </w:pPr>
      <w:r w:rsidRPr="00913481">
        <w:rPr>
          <w:b/>
          <w:sz w:val="24"/>
          <w:szCs w:val="24"/>
        </w:rPr>
        <w:t xml:space="preserve">III. </w:t>
      </w:r>
      <w:r>
        <w:rPr>
          <w:b/>
          <w:sz w:val="24"/>
          <w:szCs w:val="24"/>
        </w:rPr>
        <w:t>Erteilt wird</w:t>
      </w:r>
    </w:p>
    <w:p w14:paraId="6604519D" w14:textId="77777777" w:rsidR="00913481" w:rsidRDefault="00913481" w:rsidP="00913481"/>
    <w:tbl>
      <w:tblPr>
        <w:tblStyle w:val="Tabellenraster"/>
        <w:tblW w:w="9637" w:type="dxa"/>
        <w:tblLayout w:type="fixed"/>
        <w:tblLook w:val="04A0" w:firstRow="1" w:lastRow="0" w:firstColumn="1" w:lastColumn="0" w:noHBand="0" w:noVBand="1"/>
      </w:tblPr>
      <w:tblGrid>
        <w:gridCol w:w="9637"/>
      </w:tblGrid>
      <w:tr w:rsidR="00913481" w:rsidRPr="00B128C5" w14:paraId="7B5018B0" w14:textId="77777777" w:rsidTr="0082494D">
        <w:tc>
          <w:tcPr>
            <w:tcW w:w="9637" w:type="dxa"/>
          </w:tcPr>
          <w:p w14:paraId="4EBBD990" w14:textId="77777777" w:rsidR="00913481" w:rsidRPr="00B128C5" w:rsidRDefault="00913481" w:rsidP="0082494D">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w:t>
            </w:r>
            <w:r>
              <w:rPr>
                <w:rFonts w:cs="Arial"/>
                <w:sz w:val="20"/>
                <w:szCs w:val="20"/>
              </w:rPr>
              <w:t>Generalvollmacht (Vollmacht zur Erledigung von Vermögensangelegenheiten)</w:t>
            </w:r>
          </w:p>
          <w:p w14:paraId="179647E0" w14:textId="77777777" w:rsidR="00913481" w:rsidRPr="00B128C5" w:rsidRDefault="00913481" w:rsidP="0082494D">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w:t>
            </w:r>
            <w:r>
              <w:rPr>
                <w:rFonts w:cs="Arial"/>
                <w:sz w:val="20"/>
                <w:szCs w:val="20"/>
              </w:rPr>
              <w:t>Vorsorgevollmacht (Vollmacht zur Erledigung von Angelegenheiten der Gesundheitssorge)</w:t>
            </w:r>
          </w:p>
        </w:tc>
      </w:tr>
    </w:tbl>
    <w:p w14:paraId="4AD0209B" w14:textId="77777777" w:rsidR="00913481" w:rsidRDefault="00913481" w:rsidP="00913481"/>
    <w:p w14:paraId="2D7FC023" w14:textId="77777777" w:rsidR="009A7CFA" w:rsidRPr="009A7CFA" w:rsidRDefault="00913481" w:rsidP="009A7CFA">
      <w:pPr>
        <w:rPr>
          <w:b/>
          <w:sz w:val="24"/>
          <w:szCs w:val="24"/>
        </w:rPr>
      </w:pPr>
      <w:r>
        <w:rPr>
          <w:b/>
          <w:sz w:val="24"/>
          <w:szCs w:val="24"/>
        </w:rPr>
        <w:t>III</w:t>
      </w:r>
      <w:r w:rsidR="009A7CFA" w:rsidRPr="009A7CFA">
        <w:rPr>
          <w:b/>
          <w:sz w:val="24"/>
          <w:szCs w:val="24"/>
        </w:rPr>
        <w:t>. Auftragserteilung und Hinweise</w:t>
      </w:r>
    </w:p>
    <w:p w14:paraId="18FAD2C9" w14:textId="77777777" w:rsidR="007737D0" w:rsidRDefault="007737D0" w:rsidP="00913481"/>
    <w:p w14:paraId="69753B37" w14:textId="77777777" w:rsidR="007737D0" w:rsidRDefault="00FA34EE" w:rsidP="009A7CFA">
      <w:r>
        <w:t>Der Beteiligte beauftragt</w:t>
      </w:r>
      <w:r w:rsidR="007737D0">
        <w:t xml:space="preserve"> den Notar mit der Fertigung eines </w:t>
      </w:r>
      <w:proofErr w:type="spellStart"/>
      <w:r w:rsidR="007737D0">
        <w:t>Urkundsentwurfs</w:t>
      </w:r>
      <w:proofErr w:type="spellEnd"/>
      <w:r w:rsidR="007737D0">
        <w:t xml:space="preserve"> nach Maßgabe der vorstehenden Angaben. Mit dem Versand des entsprechenden Entwurfs per E-Mail </w:t>
      </w:r>
      <w:r>
        <w:t>ist der Beteiligte</w:t>
      </w:r>
      <w:r w:rsidR="00480E8D">
        <w:t xml:space="preserve"> ausdrücklich einverstanden:</w:t>
      </w:r>
    </w:p>
    <w:p w14:paraId="516D90C9" w14:textId="77777777" w:rsidR="007737D0" w:rsidRDefault="007737D0" w:rsidP="009A7CFA"/>
    <w:p w14:paraId="735846C2" w14:textId="77777777"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nein</w:t>
      </w:r>
    </w:p>
    <w:p w14:paraId="1C9F7538" w14:textId="77777777" w:rsidR="007737D0" w:rsidRDefault="007737D0" w:rsidP="009A7CFA"/>
    <w:p w14:paraId="2C6098D2" w14:textId="77777777"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14:paraId="10D381F7" w14:textId="77777777" w:rsidR="007737D0" w:rsidRDefault="007737D0" w:rsidP="009A7CFA"/>
    <w:p w14:paraId="1D2D93C2" w14:textId="77777777"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14:paraId="788A47B3" w14:textId="77777777" w:rsidR="007737D0" w:rsidRDefault="007737D0" w:rsidP="009A7CFA"/>
    <w:p w14:paraId="6BED9024" w14:textId="77777777" w:rsidR="007737D0" w:rsidRDefault="007737D0" w:rsidP="009A7CFA">
      <w:r>
        <w:lastRenderedPageBreak/>
        <w:t>Offen gebliebene Fragen sowie Änderungs- und Ergänzungswünsche können Sie auch noch bei der Beurkundung vortragen.</w:t>
      </w:r>
    </w:p>
    <w:p w14:paraId="13BFA77F" w14:textId="77777777" w:rsidR="007737D0" w:rsidRDefault="007737D0" w:rsidP="009A7CFA"/>
    <w:p w14:paraId="3A8974B3" w14:textId="77777777" w:rsidR="007737D0" w:rsidRDefault="007737D0" w:rsidP="009A7CFA">
      <w:r>
        <w:t>Sollte der Platz in diesem Formular nicht ausreichen, legen Sie bitte ein zusätzliches Blatt bei.</w:t>
      </w:r>
    </w:p>
    <w:p w14:paraId="464ECE65" w14:textId="77777777" w:rsidR="007737D0" w:rsidRDefault="007737D0" w:rsidP="009A7CFA"/>
    <w:p w14:paraId="5850CA96" w14:textId="77777777" w:rsidR="007737D0" w:rsidRDefault="007737D0" w:rsidP="009A7CFA">
      <w:r>
        <w:t>Bitte haben Sie dafür Verständnis, dass die Vergabe von Beurkundungstermin grundsätzlich erst nach Rücksendung des vollständig ausgefüllten Datenblatts möglich ist.</w:t>
      </w:r>
    </w:p>
    <w:p w14:paraId="2E78CACA" w14:textId="77777777" w:rsidR="009A7CFA" w:rsidRDefault="009A7CFA" w:rsidP="009A7CFA"/>
    <w:p w14:paraId="6B08693E" w14:textId="77777777" w:rsidR="00B93A98" w:rsidRDefault="00B93A98" w:rsidP="009A7CFA">
      <w:pPr>
        <w:rPr>
          <w:b/>
        </w:rPr>
      </w:pPr>
      <w:r>
        <w:rPr>
          <w:b/>
        </w:rPr>
        <w:t xml:space="preserve">Zum Termin muss </w:t>
      </w:r>
      <w:r w:rsidR="00745E71">
        <w:rPr>
          <w:b/>
        </w:rPr>
        <w:t>lediglich</w:t>
      </w:r>
      <w:r>
        <w:rPr>
          <w:b/>
        </w:rPr>
        <w:t xml:space="preserve"> der </w:t>
      </w:r>
      <w:r w:rsidRPr="00913481">
        <w:rPr>
          <w:b/>
          <w:u w:val="single"/>
        </w:rPr>
        <w:t>Vollmachtgeber</w:t>
      </w:r>
      <w:r>
        <w:rPr>
          <w:b/>
        </w:rPr>
        <w:t xml:space="preserve"> erscheinen.</w:t>
      </w:r>
    </w:p>
    <w:p w14:paraId="3CBA62C4" w14:textId="77777777" w:rsidR="00B93A98" w:rsidRPr="00B93A98" w:rsidRDefault="00B93A98" w:rsidP="009A7CFA"/>
    <w:p w14:paraId="556BBAC4" w14:textId="77777777"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14:paraId="20E8C892" w14:textId="77777777" w:rsidR="009A7CFA" w:rsidRDefault="009A7CFA" w:rsidP="009A7CFA"/>
    <w:p w14:paraId="1D635AF0" w14:textId="77777777" w:rsidR="009A7CFA" w:rsidRDefault="009A7CFA" w:rsidP="009A7CFA"/>
    <w:p w14:paraId="07A4711F" w14:textId="77777777" w:rsidR="009A7CFA" w:rsidRDefault="009A7CFA" w:rsidP="009A7CFA"/>
    <w:p w14:paraId="4A947420" w14:textId="77777777" w:rsidR="00745E71" w:rsidRDefault="00745E71" w:rsidP="009A7CFA"/>
    <w:p w14:paraId="3C37BC81" w14:textId="77777777" w:rsidR="009A7CFA" w:rsidRDefault="009A7CFA" w:rsidP="009A7CFA">
      <w:r>
        <w:t>______________________________________________________________________________</w:t>
      </w:r>
    </w:p>
    <w:p w14:paraId="41476247" w14:textId="77777777"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7115F" w14:textId="77777777" w:rsidR="007546A6" w:rsidRDefault="007546A6" w:rsidP="00A00C8D">
      <w:pPr>
        <w:spacing w:line="240" w:lineRule="auto"/>
      </w:pPr>
      <w:r>
        <w:separator/>
      </w:r>
    </w:p>
  </w:endnote>
  <w:endnote w:type="continuationSeparator" w:id="0">
    <w:p w14:paraId="6DB978B5" w14:textId="77777777" w:rsidR="007546A6" w:rsidRDefault="007546A6" w:rsidP="00A00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4F4E" w14:textId="77777777" w:rsidR="007546A6" w:rsidRDefault="007546A6" w:rsidP="00A00C8D">
      <w:pPr>
        <w:spacing w:line="240" w:lineRule="auto"/>
      </w:pPr>
      <w:r>
        <w:separator/>
      </w:r>
    </w:p>
  </w:footnote>
  <w:footnote w:type="continuationSeparator" w:id="0">
    <w:p w14:paraId="7AAFFA41" w14:textId="77777777" w:rsidR="007546A6" w:rsidRDefault="007546A6" w:rsidP="00A00C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819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6794"/>
    <w:rsid w:val="00023598"/>
    <w:rsid w:val="0004654E"/>
    <w:rsid w:val="00086833"/>
    <w:rsid w:val="000E2360"/>
    <w:rsid w:val="000E299F"/>
    <w:rsid w:val="0011733C"/>
    <w:rsid w:val="001F0E8F"/>
    <w:rsid w:val="00207B7A"/>
    <w:rsid w:val="00213979"/>
    <w:rsid w:val="003063ED"/>
    <w:rsid w:val="00387346"/>
    <w:rsid w:val="003A3440"/>
    <w:rsid w:val="003D02F2"/>
    <w:rsid w:val="003D2ADF"/>
    <w:rsid w:val="00480E8D"/>
    <w:rsid w:val="004C74BD"/>
    <w:rsid w:val="004D0803"/>
    <w:rsid w:val="00512E82"/>
    <w:rsid w:val="00563249"/>
    <w:rsid w:val="005726AA"/>
    <w:rsid w:val="006645F1"/>
    <w:rsid w:val="006F1F4C"/>
    <w:rsid w:val="007013CD"/>
    <w:rsid w:val="00736444"/>
    <w:rsid w:val="00745E71"/>
    <w:rsid w:val="00753614"/>
    <w:rsid w:val="007546A6"/>
    <w:rsid w:val="00766E33"/>
    <w:rsid w:val="007737D0"/>
    <w:rsid w:val="00803BBD"/>
    <w:rsid w:val="00805A98"/>
    <w:rsid w:val="00806411"/>
    <w:rsid w:val="008F029F"/>
    <w:rsid w:val="00913481"/>
    <w:rsid w:val="00965F1C"/>
    <w:rsid w:val="009A7CFA"/>
    <w:rsid w:val="00A00C8D"/>
    <w:rsid w:val="00A77C22"/>
    <w:rsid w:val="00AE25BF"/>
    <w:rsid w:val="00B93A98"/>
    <w:rsid w:val="00BA2981"/>
    <w:rsid w:val="00C84285"/>
    <w:rsid w:val="00D2462C"/>
    <w:rsid w:val="00E437DF"/>
    <w:rsid w:val="00FA34EE"/>
    <w:rsid w:val="00FF6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94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 w:type="paragraph" w:styleId="Kopfzeile">
    <w:name w:val="header"/>
    <w:basedOn w:val="Standard"/>
    <w:link w:val="KopfzeileZchn"/>
    <w:uiPriority w:val="99"/>
    <w:unhideWhenUsed/>
    <w:rsid w:val="00A00C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0C8D"/>
    <w:rPr>
      <w:rFonts w:ascii="Arial" w:hAnsi="Arial"/>
    </w:rPr>
  </w:style>
  <w:style w:type="paragraph" w:styleId="Fuzeile">
    <w:name w:val="footer"/>
    <w:basedOn w:val="Standard"/>
    <w:link w:val="FuzeileZchn"/>
    <w:uiPriority w:val="99"/>
    <w:unhideWhenUsed/>
    <w:rsid w:val="00A00C8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00C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3075</Characters>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2024-12-28T10:53:00Z</dcterms:created>
  <dcterms:modified xsi:type="dcterms:W3CDTF">2024-12-28T10:53:00Z</dcterms:modified>
</cp:coreProperties>
</file>